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CD" w:rsidRDefault="004461CD">
      <w:pPr>
        <w:rPr>
          <w:sz w:val="28"/>
        </w:rPr>
      </w:pPr>
      <w:r>
        <w:rPr>
          <w:sz w:val="28"/>
        </w:rPr>
        <w:t>Åkersberga den 22 juni 2023</w:t>
      </w:r>
    </w:p>
    <w:p w:rsidR="004461CD" w:rsidRDefault="004461CD">
      <w:pPr>
        <w:rPr>
          <w:sz w:val="28"/>
        </w:rPr>
      </w:pPr>
    </w:p>
    <w:p w:rsidR="004461CD" w:rsidRDefault="004461CD">
      <w:pPr>
        <w:rPr>
          <w:b/>
          <w:sz w:val="32"/>
        </w:rPr>
      </w:pPr>
      <w:r w:rsidRPr="004461CD">
        <w:rPr>
          <w:b/>
          <w:sz w:val="32"/>
        </w:rPr>
        <w:t xml:space="preserve">Betr. Låneomläggning </w:t>
      </w:r>
      <w:proofErr w:type="gramStart"/>
      <w:r w:rsidRPr="004461CD">
        <w:rPr>
          <w:b/>
          <w:sz w:val="32"/>
        </w:rPr>
        <w:t>20230619</w:t>
      </w:r>
      <w:proofErr w:type="gramEnd"/>
      <w:r w:rsidRPr="004461CD">
        <w:rPr>
          <w:b/>
          <w:sz w:val="32"/>
        </w:rPr>
        <w:t>.</w:t>
      </w:r>
    </w:p>
    <w:p w:rsidR="004461CD" w:rsidRPr="004461CD" w:rsidRDefault="004461CD">
      <w:pPr>
        <w:rPr>
          <w:b/>
          <w:sz w:val="32"/>
        </w:rPr>
      </w:pPr>
      <w:bookmarkStart w:id="0" w:name="_GoBack"/>
      <w:bookmarkEnd w:id="0"/>
    </w:p>
    <w:p w:rsidR="004461CD" w:rsidRDefault="004461CD" w:rsidP="004461CD">
      <w:pPr>
        <w:spacing w:after="0"/>
        <w:rPr>
          <w:sz w:val="28"/>
        </w:rPr>
      </w:pPr>
      <w:r w:rsidRPr="004461CD">
        <w:rPr>
          <w:sz w:val="28"/>
        </w:rPr>
        <w:t>Föreningen har den 19/6 lagt om ett av våra fem lån.</w:t>
      </w:r>
    </w:p>
    <w:p w:rsidR="004461CD" w:rsidRDefault="004461CD" w:rsidP="004461CD">
      <w:pPr>
        <w:spacing w:after="0"/>
        <w:rPr>
          <w:sz w:val="28"/>
        </w:rPr>
      </w:pPr>
      <w:r w:rsidRPr="004461CD">
        <w:rPr>
          <w:sz w:val="28"/>
        </w:rPr>
        <w:t>Det nya lånet är </w:t>
      </w:r>
      <w:r>
        <w:rPr>
          <w:sz w:val="28"/>
        </w:rPr>
        <w:t>på </w:t>
      </w:r>
      <w:proofErr w:type="gramStart"/>
      <w:r>
        <w:rPr>
          <w:sz w:val="28"/>
        </w:rPr>
        <w:t>8,452,818</w:t>
      </w:r>
      <w:proofErr w:type="gramEnd"/>
      <w:r>
        <w:rPr>
          <w:sz w:val="28"/>
        </w:rPr>
        <w:t xml:space="preserve"> kr. I samband med </w:t>
      </w:r>
      <w:r w:rsidRPr="004461CD">
        <w:rPr>
          <w:sz w:val="28"/>
        </w:rPr>
        <w:t>låneomläggningen har 200,000 kr amorterats. Föreningens totala låneskuld är </w:t>
      </w:r>
    </w:p>
    <w:p w:rsidR="004461CD" w:rsidRDefault="004461CD" w:rsidP="004461CD">
      <w:pPr>
        <w:spacing w:after="0"/>
        <w:rPr>
          <w:sz w:val="28"/>
        </w:rPr>
      </w:pPr>
      <w:r>
        <w:rPr>
          <w:sz w:val="28"/>
        </w:rPr>
        <w:t>e</w:t>
      </w:r>
      <w:r w:rsidRPr="004461CD">
        <w:rPr>
          <w:sz w:val="28"/>
        </w:rPr>
        <w:t>fte</w:t>
      </w:r>
      <w:r>
        <w:rPr>
          <w:sz w:val="28"/>
        </w:rPr>
        <w:t xml:space="preserve">r amorteringen 38,164,762kr.  </w:t>
      </w:r>
      <w:r>
        <w:rPr>
          <w:sz w:val="28"/>
        </w:rPr>
        <w:br/>
      </w:r>
      <w:r w:rsidRPr="004461CD">
        <w:rPr>
          <w:sz w:val="28"/>
        </w:rPr>
        <w:t>Lånet är rörligt med en löptid på tre månader, den initiala räntenivån är 4,</w:t>
      </w:r>
      <w:proofErr w:type="gramStart"/>
      <w:r w:rsidRPr="004461CD">
        <w:rPr>
          <w:sz w:val="28"/>
        </w:rPr>
        <w:t>22%</w:t>
      </w:r>
      <w:proofErr w:type="gramEnd"/>
      <w:r w:rsidRPr="004461CD">
        <w:rPr>
          <w:sz w:val="28"/>
        </w:rPr>
        <w:t xml:space="preserve">. Då våra övriga lån </w:t>
      </w:r>
      <w:r w:rsidRPr="004461CD">
        <w:rPr>
          <w:sz w:val="28"/>
        </w:rPr>
        <w:br/>
        <w:t>är fasta är det fördelaktigt att teckna ett rörligt l</w:t>
      </w:r>
      <w:r>
        <w:rPr>
          <w:sz w:val="28"/>
        </w:rPr>
        <w:t>ån för att tidigt kunna säkra </w:t>
      </w:r>
    </w:p>
    <w:p w:rsidR="004461CD" w:rsidRDefault="004461CD" w:rsidP="004461CD">
      <w:pPr>
        <w:spacing w:after="0"/>
        <w:rPr>
          <w:sz w:val="28"/>
        </w:rPr>
      </w:pPr>
      <w:proofErr w:type="gramStart"/>
      <w:r>
        <w:rPr>
          <w:sz w:val="28"/>
        </w:rPr>
        <w:t xml:space="preserve">kommande eventuella </w:t>
      </w:r>
      <w:r w:rsidRPr="004461CD">
        <w:rPr>
          <w:sz w:val="28"/>
        </w:rPr>
        <w:t xml:space="preserve">räntesänkningar. Den genomsnittliga räntan för samtliga lån är 2,03%. I och med att lånet är rörligt </w:t>
      </w:r>
      <w:r w:rsidRPr="004461CD">
        <w:rPr>
          <w:sz w:val="28"/>
        </w:rPr>
        <w:br/>
        <w:t>kan det när som helst förhandlas om och ytterl</w:t>
      </w:r>
      <w:r>
        <w:rPr>
          <w:sz w:val="28"/>
        </w:rPr>
        <w:t>igare amorteringar kan göras.</w:t>
      </w:r>
      <w:proofErr w:type="gramEnd"/>
      <w:r>
        <w:rPr>
          <w:sz w:val="28"/>
        </w:rPr>
        <w:t xml:space="preserve">   </w:t>
      </w:r>
      <w:r>
        <w:rPr>
          <w:sz w:val="28"/>
        </w:rPr>
        <w:br/>
      </w:r>
      <w:r w:rsidRPr="004461CD">
        <w:rPr>
          <w:sz w:val="28"/>
        </w:rPr>
        <w:t xml:space="preserve">Jämfört med tidigare lånestruktur innebär detta en ökning av räntekostnaden med 136,000 kr på årsbasis. </w:t>
      </w:r>
      <w:r w:rsidRPr="004461CD">
        <w:rPr>
          <w:sz w:val="28"/>
        </w:rPr>
        <w:br/>
        <w:t>Amorteringsnivån är något lägre än tidigare år. Anledn</w:t>
      </w:r>
      <w:r>
        <w:rPr>
          <w:sz w:val="28"/>
        </w:rPr>
        <w:t>ingen är att säkra en </w:t>
      </w:r>
    </w:p>
    <w:p w:rsidR="00F12038" w:rsidRDefault="004461CD" w:rsidP="004461CD">
      <w:pPr>
        <w:spacing w:after="0"/>
        <w:rPr>
          <w:sz w:val="28"/>
        </w:rPr>
      </w:pPr>
      <w:proofErr w:type="gramStart"/>
      <w:r>
        <w:rPr>
          <w:sz w:val="28"/>
        </w:rPr>
        <w:t>sund likviditetsnivå.</w:t>
      </w:r>
      <w:proofErr w:type="gramEnd"/>
      <w:r>
        <w:rPr>
          <w:sz w:val="28"/>
        </w:rPr>
        <w:t> </w:t>
      </w:r>
      <w:r w:rsidRPr="004461CD">
        <w:rPr>
          <w:sz w:val="28"/>
        </w:rPr>
        <w:t xml:space="preserve"> </w:t>
      </w:r>
      <w:r w:rsidRPr="004461CD">
        <w:rPr>
          <w:sz w:val="28"/>
        </w:rPr>
        <w:br/>
      </w:r>
      <w:proofErr w:type="spellStart"/>
      <w:r>
        <w:rPr>
          <w:sz w:val="28"/>
        </w:rPr>
        <w:t>Vår</w:t>
      </w:r>
      <w:proofErr w:type="spellEnd"/>
      <w:r>
        <w:rPr>
          <w:sz w:val="28"/>
        </w:rPr>
        <w:t xml:space="preserve"> </w:t>
      </w:r>
      <w:r w:rsidRPr="004461CD">
        <w:rPr>
          <w:sz w:val="28"/>
        </w:rPr>
        <w:t>totala amortering sedan föreningens bildande är 4,8 mkr.</w:t>
      </w:r>
    </w:p>
    <w:p w:rsidR="004461CD" w:rsidRDefault="004461CD">
      <w:pPr>
        <w:rPr>
          <w:sz w:val="28"/>
        </w:rPr>
      </w:pPr>
    </w:p>
    <w:p w:rsidR="004461CD" w:rsidRPr="004461CD" w:rsidRDefault="004461CD">
      <w:pPr>
        <w:rPr>
          <w:sz w:val="28"/>
        </w:rPr>
      </w:pPr>
      <w:r>
        <w:rPr>
          <w:sz w:val="28"/>
        </w:rPr>
        <w:t>Styrelsen.</w:t>
      </w:r>
    </w:p>
    <w:sectPr w:rsidR="004461CD" w:rsidRPr="0044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comments="0" w:insDel="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CD"/>
    <w:rsid w:val="00066D1F"/>
    <w:rsid w:val="00121D4C"/>
    <w:rsid w:val="00195494"/>
    <w:rsid w:val="00234726"/>
    <w:rsid w:val="002C38B1"/>
    <w:rsid w:val="00403E2D"/>
    <w:rsid w:val="004461CD"/>
    <w:rsid w:val="004B3664"/>
    <w:rsid w:val="005A72AB"/>
    <w:rsid w:val="005B7F21"/>
    <w:rsid w:val="005D6D07"/>
    <w:rsid w:val="00626A8F"/>
    <w:rsid w:val="00705ADF"/>
    <w:rsid w:val="009B113C"/>
    <w:rsid w:val="00A10CBD"/>
    <w:rsid w:val="00A70910"/>
    <w:rsid w:val="00AE2CC8"/>
    <w:rsid w:val="00AF05DE"/>
    <w:rsid w:val="00B120FA"/>
    <w:rsid w:val="00B3055E"/>
    <w:rsid w:val="00BA520D"/>
    <w:rsid w:val="00BE2334"/>
    <w:rsid w:val="00EA471B"/>
    <w:rsid w:val="00ED2BFA"/>
    <w:rsid w:val="00F07344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Rocklunda</dc:creator>
  <cp:lastModifiedBy>Rocklunda</cp:lastModifiedBy>
  <cp:revision>1</cp:revision>
  <dcterms:created xsi:type="dcterms:W3CDTF">2023-06-22T07:37:00Z</dcterms:created>
  <dcterms:modified xsi:type="dcterms:W3CDTF">2023-06-22T07:47:00Z</dcterms:modified>
</cp:coreProperties>
</file>